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71" w:rsidRDefault="00DF0771" w:rsidP="00D826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</w:t>
      </w:r>
    </w:p>
    <w:p w:rsidR="00060D51" w:rsidRPr="00677D16" w:rsidRDefault="00DF0771" w:rsidP="00D826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8265B" w:rsidRPr="00677D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objęciu patronatem naukowym</w:t>
      </w:r>
    </w:p>
    <w:p w:rsidR="00DF0771" w:rsidRDefault="00DF0771" w:rsidP="00677D16">
      <w:pPr>
        <w:spacing w:after="0" w:line="240" w:lineRule="auto"/>
        <w:jc w:val="center"/>
        <w:rPr>
          <w:b/>
          <w:sz w:val="24"/>
          <w:szCs w:val="24"/>
        </w:rPr>
      </w:pPr>
    </w:p>
    <w:p w:rsidR="00DF0771" w:rsidRDefault="00DF0771" w:rsidP="00677D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Liceum Ogólnokształcącego nr X im. Stefanii Sempołowskiej we Wrocławiu</w:t>
      </w:r>
    </w:p>
    <w:p w:rsidR="00DF0771" w:rsidRDefault="00DF0771" w:rsidP="00677D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przez </w:t>
      </w:r>
    </w:p>
    <w:p w:rsidR="00DF0771" w:rsidRDefault="00DF0771" w:rsidP="00677D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Centrum Studiów Europejskich i Niemieckich im. </w:t>
      </w:r>
      <w:proofErr w:type="spellStart"/>
      <w:r>
        <w:rPr>
          <w:b/>
          <w:sz w:val="24"/>
          <w:szCs w:val="24"/>
        </w:rPr>
        <w:t>Willego</w:t>
      </w:r>
      <w:proofErr w:type="spellEnd"/>
      <w:r>
        <w:rPr>
          <w:b/>
          <w:sz w:val="24"/>
          <w:szCs w:val="24"/>
        </w:rPr>
        <w:t xml:space="preserve"> Brandta</w:t>
      </w:r>
    </w:p>
    <w:p w:rsidR="00DF0771" w:rsidRDefault="00DF0771" w:rsidP="00677D16">
      <w:pPr>
        <w:spacing w:after="0" w:line="240" w:lineRule="auto"/>
        <w:jc w:val="center"/>
        <w:rPr>
          <w:b/>
          <w:sz w:val="24"/>
          <w:szCs w:val="24"/>
        </w:rPr>
      </w:pPr>
    </w:p>
    <w:p w:rsidR="00D8265B" w:rsidRPr="00677D16" w:rsidRDefault="00D8265B" w:rsidP="00677D16">
      <w:pPr>
        <w:spacing w:after="0" w:line="240" w:lineRule="auto"/>
        <w:jc w:val="center"/>
        <w:rPr>
          <w:b/>
          <w:sz w:val="24"/>
          <w:szCs w:val="24"/>
        </w:rPr>
      </w:pPr>
      <w:r w:rsidRPr="00677D16">
        <w:rPr>
          <w:b/>
          <w:sz w:val="24"/>
          <w:szCs w:val="24"/>
        </w:rPr>
        <w:t>zawarta w dniu ………………………………………………</w:t>
      </w: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  <w:r w:rsidRPr="00677D16">
        <w:rPr>
          <w:b/>
          <w:sz w:val="24"/>
          <w:szCs w:val="24"/>
        </w:rPr>
        <w:t xml:space="preserve">pomiędzy </w:t>
      </w: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</w:p>
    <w:p w:rsidR="00D8265B" w:rsidRPr="00677D16" w:rsidRDefault="00D8265B" w:rsidP="00677D16">
      <w:pPr>
        <w:spacing w:after="0" w:line="240" w:lineRule="auto"/>
        <w:jc w:val="center"/>
        <w:rPr>
          <w:b/>
          <w:sz w:val="24"/>
          <w:szCs w:val="24"/>
        </w:rPr>
      </w:pPr>
      <w:r w:rsidRPr="00677D16">
        <w:rPr>
          <w:b/>
          <w:sz w:val="24"/>
          <w:szCs w:val="24"/>
        </w:rPr>
        <w:t xml:space="preserve">Instytutem Historycznym  Uniwersytetu Wrocławskiego </w:t>
      </w:r>
    </w:p>
    <w:p w:rsidR="00D8265B" w:rsidRPr="00677D16" w:rsidRDefault="00D8265B" w:rsidP="00677D16">
      <w:pPr>
        <w:spacing w:after="0" w:line="240" w:lineRule="auto"/>
        <w:jc w:val="center"/>
        <w:rPr>
          <w:b/>
          <w:sz w:val="24"/>
          <w:szCs w:val="24"/>
        </w:rPr>
      </w:pPr>
      <w:r w:rsidRPr="00677D16">
        <w:rPr>
          <w:b/>
          <w:sz w:val="24"/>
          <w:szCs w:val="24"/>
        </w:rPr>
        <w:t xml:space="preserve"> Wrocław</w:t>
      </w:r>
      <w:r w:rsidR="00677D16">
        <w:rPr>
          <w:b/>
          <w:sz w:val="24"/>
          <w:szCs w:val="24"/>
        </w:rPr>
        <w:t>,</w:t>
      </w:r>
      <w:r w:rsidRPr="00677D16">
        <w:rPr>
          <w:b/>
          <w:sz w:val="24"/>
          <w:szCs w:val="24"/>
        </w:rPr>
        <w:t xml:space="preserve"> ul. Szewska 49 </w:t>
      </w:r>
    </w:p>
    <w:p w:rsidR="00D8265B" w:rsidRPr="00677D16" w:rsidRDefault="00D8265B" w:rsidP="00677D16">
      <w:pPr>
        <w:spacing w:after="0" w:line="240" w:lineRule="auto"/>
        <w:jc w:val="center"/>
        <w:rPr>
          <w:b/>
          <w:sz w:val="24"/>
          <w:szCs w:val="24"/>
        </w:rPr>
      </w:pPr>
    </w:p>
    <w:p w:rsidR="00D8265B" w:rsidRPr="00677D16" w:rsidRDefault="00D8265B" w:rsidP="00677D16">
      <w:pPr>
        <w:spacing w:after="0" w:line="240" w:lineRule="auto"/>
        <w:jc w:val="center"/>
        <w:rPr>
          <w:b/>
          <w:sz w:val="24"/>
          <w:szCs w:val="24"/>
        </w:rPr>
      </w:pPr>
      <w:r w:rsidRPr="00677D16">
        <w:rPr>
          <w:b/>
          <w:sz w:val="24"/>
          <w:szCs w:val="24"/>
        </w:rPr>
        <w:t>reprezentowanym przez:</w:t>
      </w: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  <w:r w:rsidRPr="00677D16">
        <w:rPr>
          <w:b/>
          <w:sz w:val="24"/>
          <w:szCs w:val="24"/>
        </w:rPr>
        <w:t>………………………………………………………………………………………..</w:t>
      </w: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  <w:r w:rsidRPr="00677D16">
        <w:rPr>
          <w:b/>
          <w:sz w:val="24"/>
          <w:szCs w:val="24"/>
        </w:rPr>
        <w:t xml:space="preserve">a </w:t>
      </w: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  <w:r w:rsidRPr="00677D16">
        <w:rPr>
          <w:b/>
          <w:sz w:val="24"/>
          <w:szCs w:val="24"/>
        </w:rPr>
        <w:t xml:space="preserve">Liceum Ogólnokształcącym nr X im. Stefanii Sempołowskiej </w:t>
      </w: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  <w:r w:rsidRPr="00677D16">
        <w:rPr>
          <w:b/>
          <w:sz w:val="24"/>
          <w:szCs w:val="24"/>
        </w:rPr>
        <w:t>Wrocław, ul. Piesza 1</w:t>
      </w: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  <w:r w:rsidRPr="00677D16">
        <w:rPr>
          <w:b/>
          <w:sz w:val="24"/>
          <w:szCs w:val="24"/>
        </w:rPr>
        <w:t>reprezentowanym przez Dyrektora  szkoły</w:t>
      </w: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  <w:r w:rsidRPr="00677D16">
        <w:rPr>
          <w:b/>
          <w:sz w:val="24"/>
          <w:szCs w:val="24"/>
        </w:rPr>
        <w:t xml:space="preserve">Panią mgr </w:t>
      </w:r>
      <w:r w:rsidR="007D7768">
        <w:rPr>
          <w:b/>
          <w:sz w:val="24"/>
          <w:szCs w:val="24"/>
        </w:rPr>
        <w:t xml:space="preserve">Zofię Bentkowską- </w:t>
      </w:r>
      <w:proofErr w:type="spellStart"/>
      <w:r w:rsidR="007D7768">
        <w:rPr>
          <w:b/>
          <w:sz w:val="24"/>
          <w:szCs w:val="24"/>
        </w:rPr>
        <w:t>Sztonyk</w:t>
      </w:r>
      <w:proofErr w:type="spellEnd"/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</w:p>
    <w:p w:rsidR="00D8265B" w:rsidRPr="00677D16" w:rsidRDefault="00D8265B" w:rsidP="00D8265B">
      <w:pPr>
        <w:spacing w:after="0" w:line="240" w:lineRule="auto"/>
        <w:jc w:val="center"/>
        <w:rPr>
          <w:b/>
          <w:sz w:val="24"/>
          <w:szCs w:val="24"/>
        </w:rPr>
      </w:pPr>
    </w:p>
    <w:p w:rsidR="00D8265B" w:rsidRPr="00677D16" w:rsidRDefault="00D8265B" w:rsidP="00D8265B">
      <w:p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>Cele:</w:t>
      </w:r>
    </w:p>
    <w:p w:rsidR="00D8265B" w:rsidRPr="00677D16" w:rsidRDefault="00D8265B" w:rsidP="00D8265B">
      <w:p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>- kształtowanie postaw obywatelskich i patriotycznych młodzieży opartych na rzetelnej edukacji historycznej oraz nabywanie umiejętności metodologicznych potrzebnych do samokształcenia i krytycznej analizy różnych materiałów źródłowych;</w:t>
      </w:r>
    </w:p>
    <w:p w:rsidR="00D8265B" w:rsidRPr="00677D16" w:rsidRDefault="003D6393" w:rsidP="00D8265B">
      <w:p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 xml:space="preserve">- </w:t>
      </w:r>
      <w:r w:rsidR="00D8265B" w:rsidRPr="00677D16">
        <w:rPr>
          <w:sz w:val="24"/>
          <w:szCs w:val="24"/>
        </w:rPr>
        <w:t>popularyzacja wyników najnowszych badań historycznych</w:t>
      </w:r>
      <w:r w:rsidRPr="00677D16">
        <w:rPr>
          <w:sz w:val="24"/>
          <w:szCs w:val="24"/>
        </w:rPr>
        <w:t xml:space="preserve"> i rozwijanie zainteresowań humanistycznych zwłaszcza w klasie z rozszerzonym programem nauczania historii i wiedzy                       o społeczeństwie;</w:t>
      </w:r>
    </w:p>
    <w:p w:rsidR="003D6393" w:rsidRPr="00677D16" w:rsidRDefault="003D6393" w:rsidP="00D8265B">
      <w:p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>-  promocja kierunków studiów proponowanych w ramach Instytutu Historycznego Uniwersytetu Wrocławskiego.</w:t>
      </w:r>
    </w:p>
    <w:p w:rsidR="003D6393" w:rsidRPr="00677D16" w:rsidRDefault="003D6393" w:rsidP="00D8265B">
      <w:pPr>
        <w:spacing w:after="0" w:line="240" w:lineRule="auto"/>
        <w:jc w:val="both"/>
        <w:rPr>
          <w:sz w:val="24"/>
          <w:szCs w:val="24"/>
        </w:rPr>
      </w:pPr>
    </w:p>
    <w:p w:rsidR="003D6393" w:rsidRPr="00677D16" w:rsidRDefault="003D6393" w:rsidP="003D639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 xml:space="preserve">Instytut Historyczny </w:t>
      </w:r>
      <w:proofErr w:type="spellStart"/>
      <w:r w:rsidRPr="00677D16">
        <w:rPr>
          <w:sz w:val="24"/>
          <w:szCs w:val="24"/>
        </w:rPr>
        <w:t>UWr</w:t>
      </w:r>
      <w:proofErr w:type="spellEnd"/>
      <w:r w:rsidRPr="00677D16">
        <w:rPr>
          <w:sz w:val="24"/>
          <w:szCs w:val="24"/>
        </w:rPr>
        <w:t xml:space="preserve"> zapewni:</w:t>
      </w:r>
    </w:p>
    <w:p w:rsidR="003D6393" w:rsidRPr="00677D16" w:rsidRDefault="003D6393" w:rsidP="003D639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>organizację wykładów o charakterze popularno – naukowym prowadzonych przez pracowników naukowych i doktorantów przygotowanych dla potrzeb uczniów;</w:t>
      </w:r>
    </w:p>
    <w:p w:rsidR="003D6393" w:rsidRPr="00677D16" w:rsidRDefault="003D6393" w:rsidP="003D639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 xml:space="preserve">przeprowadzenie warsztatowych zajęć przez doktorantów instytutu oraz Koło Naukowe Studentów Historii </w:t>
      </w:r>
      <w:proofErr w:type="spellStart"/>
      <w:r w:rsidRPr="00677D16">
        <w:rPr>
          <w:sz w:val="24"/>
          <w:szCs w:val="24"/>
        </w:rPr>
        <w:t>UWr</w:t>
      </w:r>
      <w:proofErr w:type="spellEnd"/>
    </w:p>
    <w:p w:rsidR="003D6393" w:rsidRDefault="003D6393" w:rsidP="003D639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>opiekę merytoryczną dla uczestników olimpiady historycznej;</w:t>
      </w:r>
    </w:p>
    <w:p w:rsidR="005D1EF5" w:rsidRPr="00677D16" w:rsidRDefault="005D1EF5" w:rsidP="003D639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merytoryczną w realizacji  projektów edukacyjnych;</w:t>
      </w:r>
    </w:p>
    <w:p w:rsidR="003D6393" w:rsidRPr="00677D16" w:rsidRDefault="003D6393" w:rsidP="003D639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>pomoc w uzyskaniu dostępu do fachowej literatury;</w:t>
      </w:r>
    </w:p>
    <w:p w:rsidR="003D6393" w:rsidRPr="00677D16" w:rsidRDefault="003877B7" w:rsidP="003D639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>promocję</w:t>
      </w:r>
      <w:r w:rsidR="003D6393" w:rsidRPr="00677D16">
        <w:rPr>
          <w:sz w:val="24"/>
          <w:szCs w:val="24"/>
        </w:rPr>
        <w:t xml:space="preserve"> szkoły przez</w:t>
      </w:r>
      <w:r w:rsidRPr="00677D16">
        <w:rPr>
          <w:sz w:val="24"/>
          <w:szCs w:val="24"/>
        </w:rPr>
        <w:t xml:space="preserve"> zamieszczanie na stronie inter</w:t>
      </w:r>
      <w:r w:rsidR="003D6393" w:rsidRPr="00677D16">
        <w:rPr>
          <w:sz w:val="24"/>
          <w:szCs w:val="24"/>
        </w:rPr>
        <w:t>n</w:t>
      </w:r>
      <w:r w:rsidRPr="00677D16">
        <w:rPr>
          <w:sz w:val="24"/>
          <w:szCs w:val="24"/>
        </w:rPr>
        <w:t>e</w:t>
      </w:r>
      <w:r w:rsidR="003D6393" w:rsidRPr="00677D16">
        <w:rPr>
          <w:sz w:val="24"/>
          <w:szCs w:val="24"/>
        </w:rPr>
        <w:t xml:space="preserve">towej instytutu </w:t>
      </w:r>
      <w:r w:rsidRPr="00677D16">
        <w:rPr>
          <w:sz w:val="24"/>
          <w:szCs w:val="24"/>
        </w:rPr>
        <w:t>informacji dotyczących współpracy, opatrzonych logo szkoły.</w:t>
      </w:r>
    </w:p>
    <w:p w:rsidR="003877B7" w:rsidRPr="00677D16" w:rsidRDefault="003877B7" w:rsidP="003877B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>Dyrektor szkoły zapewni:</w:t>
      </w:r>
    </w:p>
    <w:p w:rsidR="008B0056" w:rsidRPr="00677D16" w:rsidRDefault="003877B7" w:rsidP="008B005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lastRenderedPageBreak/>
        <w:t xml:space="preserve">promocję Instytutu Historycznego poprzez zamieszczanie na stronie internetowej szkoły </w:t>
      </w:r>
      <w:r w:rsidR="008B0056" w:rsidRPr="00677D16">
        <w:rPr>
          <w:sz w:val="24"/>
          <w:szCs w:val="24"/>
        </w:rPr>
        <w:t>informacji dotyczących współpracy oraz materiałów promocyjnych.</w:t>
      </w:r>
    </w:p>
    <w:p w:rsidR="003877B7" w:rsidRPr="00677D16" w:rsidRDefault="008B0056" w:rsidP="008B005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>możliwość przeprowadzania akcji informacyjnych oraz spotkań na terenie szkoły.</w:t>
      </w:r>
    </w:p>
    <w:p w:rsidR="008B0056" w:rsidRPr="00677D16" w:rsidRDefault="008B0056" w:rsidP="008B005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>W celu usprawnienia współpracy, przepływu informacji koordynowania  zajęć strony powołają koordynatorów, którzy będą zobowiązani do wdrożenia niniejszej umowy:</w:t>
      </w:r>
    </w:p>
    <w:p w:rsidR="00677D16" w:rsidRPr="003C4396" w:rsidRDefault="008B0056" w:rsidP="003C439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 xml:space="preserve">Koordynatorem ze strony Instytutu Historycznego powołanym przez  Dyrektor Instytutu Historycznego zostaje : dr </w:t>
      </w:r>
      <w:r w:rsidR="007B1659" w:rsidRPr="00677D16">
        <w:rPr>
          <w:sz w:val="24"/>
          <w:szCs w:val="24"/>
        </w:rPr>
        <w:t>hab. Filip Wolański</w:t>
      </w:r>
    </w:p>
    <w:p w:rsidR="008B0056" w:rsidRPr="00677D16" w:rsidRDefault="001E7C8C" w:rsidP="008B005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>Koordynatorem ze strony Liceum Ogólnokształcącego nr X zostaje Ewa Piwnik – nauczyciel historii.</w:t>
      </w:r>
    </w:p>
    <w:p w:rsidR="001E7C8C" w:rsidRPr="00677D16" w:rsidRDefault="001E7C8C" w:rsidP="001E7C8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 xml:space="preserve">Realizacja niniejszej umowy nie przewiduje skutków finansowych dla żadnej </w:t>
      </w:r>
      <w:r w:rsidR="003C4396">
        <w:rPr>
          <w:sz w:val="24"/>
          <w:szCs w:val="24"/>
        </w:rPr>
        <w:t xml:space="preserve">                            </w:t>
      </w:r>
      <w:r w:rsidRPr="00677D16">
        <w:rPr>
          <w:sz w:val="24"/>
          <w:szCs w:val="24"/>
        </w:rPr>
        <w:t>z umawiających się stron.</w:t>
      </w:r>
    </w:p>
    <w:p w:rsidR="001E7C8C" w:rsidRPr="00677D16" w:rsidRDefault="001E7C8C" w:rsidP="001E7C8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77D16">
        <w:rPr>
          <w:sz w:val="24"/>
          <w:szCs w:val="24"/>
        </w:rPr>
        <w:t xml:space="preserve">Umowa obowiązuje </w:t>
      </w:r>
      <w:r w:rsidR="007D7768">
        <w:rPr>
          <w:sz w:val="24"/>
          <w:szCs w:val="24"/>
        </w:rPr>
        <w:t>……………………………………………………………………………………….</w:t>
      </w:r>
      <w:bookmarkStart w:id="0" w:name="_GoBack"/>
      <w:bookmarkEnd w:id="0"/>
    </w:p>
    <w:sectPr w:rsidR="001E7C8C" w:rsidRPr="00677D16" w:rsidSect="00D2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E59"/>
    <w:multiLevelType w:val="hybridMultilevel"/>
    <w:tmpl w:val="68306A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7124FB"/>
    <w:multiLevelType w:val="hybridMultilevel"/>
    <w:tmpl w:val="D33640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E25C2"/>
    <w:multiLevelType w:val="hybridMultilevel"/>
    <w:tmpl w:val="FB9E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7DEA"/>
    <w:multiLevelType w:val="hybridMultilevel"/>
    <w:tmpl w:val="A516DD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45F18"/>
    <w:multiLevelType w:val="hybridMultilevel"/>
    <w:tmpl w:val="B538D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00DD"/>
    <w:multiLevelType w:val="hybridMultilevel"/>
    <w:tmpl w:val="DA2ED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B"/>
    <w:rsid w:val="00060D51"/>
    <w:rsid w:val="001E7C8C"/>
    <w:rsid w:val="003877B7"/>
    <w:rsid w:val="003C4396"/>
    <w:rsid w:val="003D6393"/>
    <w:rsid w:val="005D1EF5"/>
    <w:rsid w:val="00677D16"/>
    <w:rsid w:val="007B1659"/>
    <w:rsid w:val="007D7768"/>
    <w:rsid w:val="008B0056"/>
    <w:rsid w:val="00BA5EFF"/>
    <w:rsid w:val="00D200C4"/>
    <w:rsid w:val="00D8265B"/>
    <w:rsid w:val="00DF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 Ewa</dc:creator>
  <cp:lastModifiedBy>Brzezińska Anna</cp:lastModifiedBy>
  <cp:revision>2</cp:revision>
  <dcterms:created xsi:type="dcterms:W3CDTF">2019-01-23T11:33:00Z</dcterms:created>
  <dcterms:modified xsi:type="dcterms:W3CDTF">2019-01-23T11:33:00Z</dcterms:modified>
</cp:coreProperties>
</file>