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67" w:rsidRPr="00370014" w:rsidRDefault="007E4767" w:rsidP="007E47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KLASA I</w:t>
      </w:r>
    </w:p>
    <w:p w:rsidR="007E4767" w:rsidRPr="00370014" w:rsidRDefault="007E4767" w:rsidP="007E4767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Lista 4</w:t>
      </w:r>
    </w:p>
    <w:p w:rsidR="007E4767" w:rsidRPr="00370014" w:rsidRDefault="007E4767" w:rsidP="007E476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37001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Zadanie 1.  5p</w:t>
      </w:r>
    </w:p>
    <w:p w:rsidR="007E4767" w:rsidRDefault="007E4767" w:rsidP="007E47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4767" w:rsidRDefault="007E4767" w:rsidP="007E47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trójkącie ABC wysokość CD dzieli bok AB na odcinki długości |AD| = 4cm i |DB| = 10cm. Bok BC ma 16 cm długości. Wyznacz długości odcinków, na jakie symetralna boku AB podzieli</w:t>
      </w:r>
    </w:p>
    <w:p w:rsidR="007E4767" w:rsidRDefault="007E4767" w:rsidP="007E47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bok BC.</w:t>
      </w:r>
    </w:p>
    <w:p w:rsidR="007E4767" w:rsidRPr="00370014" w:rsidRDefault="007E4767" w:rsidP="007E47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4767" w:rsidRDefault="007E4767" w:rsidP="007E476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Zadanie 2.   5 p</w:t>
      </w:r>
    </w:p>
    <w:p w:rsidR="007E4767" w:rsidRDefault="007E4767" w:rsidP="007E476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7E4767" w:rsidRPr="008667B1" w:rsidRDefault="007E4767" w:rsidP="007E47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67B1">
        <w:rPr>
          <w:rFonts w:ascii="Times New Roman" w:hAnsi="Times New Roman"/>
          <w:sz w:val="24"/>
          <w:szCs w:val="24"/>
        </w:rPr>
        <w:t>W trapezie ABCD, w którym odcinek AB jest równoległy do odcinka CD, przedłużono boki AD i BC do przecięcia w punkcie O. Oblicz długość odcinka OD wiedząc, że jest on krótszy od odcinka OC o 2cm i |AD| = 28cm, a |BC| = 32cm.</w:t>
      </w:r>
    </w:p>
    <w:p w:rsidR="007E4767" w:rsidRDefault="007E4767" w:rsidP="007E47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4767" w:rsidRDefault="007E4767" w:rsidP="007E47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4767" w:rsidRDefault="007E4767" w:rsidP="007E476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37001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Zadanie 3.  5p</w:t>
      </w:r>
    </w:p>
    <w:p w:rsidR="007E4767" w:rsidRDefault="007E4767" w:rsidP="007E476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7E4767" w:rsidRPr="007B2C2E" w:rsidRDefault="007E4767" w:rsidP="007E47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prostokącie ABCD bok AD ma długość 10cm. Na boku AB zaznaczono punkt E w taki sposób, że |AE| = 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Punkt E połączono z punktami D i C. Wyznacz długość boku AB, wiedząc, że trójkąt DEC jest prostokątny.</w:t>
      </w:r>
    </w:p>
    <w:p w:rsidR="007E4767" w:rsidRDefault="007E4767" w:rsidP="007E47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4767" w:rsidRPr="004746E3" w:rsidRDefault="007E4767" w:rsidP="007E4767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</w:pPr>
    </w:p>
    <w:p w:rsidR="007E4767" w:rsidRDefault="007E4767" w:rsidP="007E476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37001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Zadanie 4.  5p</w:t>
      </w:r>
    </w:p>
    <w:p w:rsidR="007E4767" w:rsidRDefault="007E4767" w:rsidP="007E476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7E4767" w:rsidRPr="00D036BA" w:rsidRDefault="007E4767" w:rsidP="007E47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36BA">
        <w:rPr>
          <w:rFonts w:ascii="Times New Roman" w:eastAsia="Times New Roman" w:hAnsi="Times New Roman"/>
          <w:sz w:val="24"/>
          <w:szCs w:val="24"/>
          <w:lang w:eastAsia="pl-PL"/>
        </w:rPr>
        <w:t xml:space="preserve">Punkty A, B,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 dzielą okrąg na trzy łuki, których stosunek długości wynosi 5:6:7. Oblicz miary kątów trójkąta ABC.</w:t>
      </w:r>
    </w:p>
    <w:p w:rsidR="007E4767" w:rsidRDefault="007E4767" w:rsidP="007E476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7E4767" w:rsidRDefault="007E4767" w:rsidP="007E476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37001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Zadanie 5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.</w:t>
      </w:r>
      <w:r w:rsidRPr="0037001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 5p</w:t>
      </w:r>
    </w:p>
    <w:p w:rsidR="007E4767" w:rsidRPr="000714D6" w:rsidRDefault="007E4767" w:rsidP="007E47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4767" w:rsidRDefault="007E4767" w:rsidP="007E47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14D6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piekarni „ Pyszna bułeczka ” zatrudnionych jest 27 pracowników, którzy w ciągu sześciu dni pieką łącznie 78732 bułek. W konkurencyjnej piekarni „ Smaczny rogalik”, w której pracuje 24 osób, wyrabia się w ciągu pięciu dni 58440 takich samych bułek. W której piekarni wydajność pracy liczona jako ilość bułek upieczona w ciągu jednego dnia przez jednego pracownika jest większa i o ile? </w:t>
      </w:r>
    </w:p>
    <w:p w:rsidR="007E4767" w:rsidRDefault="007E4767" w:rsidP="007E4767">
      <w:pPr>
        <w:spacing w:after="0" w:line="240" w:lineRule="auto"/>
      </w:pPr>
    </w:p>
    <w:p w:rsidR="007E4767" w:rsidRDefault="007E4767" w:rsidP="007E47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4767" w:rsidRPr="00370014" w:rsidRDefault="007E4767" w:rsidP="007E47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014">
        <w:rPr>
          <w:rFonts w:ascii="Times New Roman" w:eastAsia="Times New Roman" w:hAnsi="Times New Roman"/>
          <w:sz w:val="24"/>
          <w:szCs w:val="24"/>
          <w:lang w:eastAsia="pl-PL"/>
        </w:rPr>
        <w:t>Razem 25 p  + 5 p za  udział w konkursie tzn. rozwiązanie  poprawnie przynajmniej jednego zadania.</w:t>
      </w:r>
    </w:p>
    <w:p w:rsidR="007E4767" w:rsidRPr="00370014" w:rsidRDefault="007E4767" w:rsidP="007E47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4767" w:rsidRDefault="007E4767" w:rsidP="007E476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E4767" w:rsidRPr="00370014" w:rsidRDefault="007E4767" w:rsidP="007E4767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Rozwiązane zadania należy oddać do dnia 29.05.2015</w:t>
      </w:r>
      <w:r w:rsidRPr="00370014">
        <w:rPr>
          <w:rFonts w:ascii="Times New Roman" w:eastAsia="Times New Roman" w:hAnsi="Times New Roman"/>
          <w:b/>
          <w:sz w:val="24"/>
          <w:szCs w:val="24"/>
          <w:lang w:eastAsia="pl-PL"/>
        </w:rPr>
        <w:t>r. (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piątek</w:t>
      </w:r>
      <w:r w:rsidRPr="00370014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</w:p>
    <w:p w:rsidR="007E4767" w:rsidRPr="00B3198B" w:rsidRDefault="007E4767" w:rsidP="007E4767">
      <w:pPr>
        <w:rPr>
          <w:rFonts w:ascii="Times New Roman" w:hAnsi="Times New Roman"/>
          <w:b/>
        </w:rPr>
      </w:pPr>
      <w:r>
        <w:t xml:space="preserve">                                                                                                                                                                     </w:t>
      </w:r>
      <w:r w:rsidRPr="00B3198B">
        <w:rPr>
          <w:rFonts w:ascii="Times New Roman" w:hAnsi="Times New Roman"/>
          <w:b/>
        </w:rPr>
        <w:t>Emilia Janas</w:t>
      </w:r>
    </w:p>
    <w:p w:rsidR="007E4767" w:rsidRDefault="007E4767" w:rsidP="007E4767"/>
    <w:p w:rsidR="001400CA" w:rsidRDefault="001400CA"/>
    <w:sectPr w:rsidR="001400CA" w:rsidSect="009370B4"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4767"/>
    <w:rsid w:val="001400CA"/>
    <w:rsid w:val="007E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7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EmiliaJ</dc:creator>
  <cp:lastModifiedBy>EmiliaJ</cp:lastModifiedBy>
  <cp:revision>1</cp:revision>
  <dcterms:created xsi:type="dcterms:W3CDTF">2015-05-07T05:27:00Z</dcterms:created>
  <dcterms:modified xsi:type="dcterms:W3CDTF">2015-05-07T05:28:00Z</dcterms:modified>
</cp:coreProperties>
</file>